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5C6CF" w14:textId="3FF1A996" w:rsidR="00C80215" w:rsidRDefault="008541EF" w:rsidP="00C80215">
      <w:pPr>
        <w:pStyle w:val="BestekKop1"/>
      </w:pPr>
      <w:bookmarkStart w:id="0" w:name="_Toc453745313"/>
      <w:bookmarkStart w:id="1" w:name="_Toc448087067"/>
      <w:r>
        <w:t xml:space="preserve">Bijlage 11 </w:t>
      </w:r>
      <w:r w:rsidR="00C80215" w:rsidRPr="004321FF">
        <w:t>Wachtkamerovereenkomst</w:t>
      </w:r>
      <w:bookmarkEnd w:id="0"/>
      <w:bookmarkEnd w:id="1"/>
    </w:p>
    <w:p w14:paraId="4648D787" w14:textId="77777777" w:rsidR="00C80215" w:rsidRDefault="00C80215" w:rsidP="00C80215">
      <w:pPr>
        <w:spacing w:line="276" w:lineRule="auto"/>
        <w:ind w:right="566"/>
        <w:rPr>
          <w:rFonts w:ascii="Corbel" w:hAnsi="Corbel"/>
          <w:b/>
          <w:bCs/>
          <w:szCs w:val="18"/>
        </w:rPr>
      </w:pPr>
      <w:r>
        <w:rPr>
          <w:rFonts w:ascii="Corbel" w:hAnsi="Corbel"/>
          <w:b/>
          <w:bCs/>
          <w:szCs w:val="18"/>
        </w:rPr>
        <w:t>Ondergetekenden:</w:t>
      </w:r>
    </w:p>
    <w:p w14:paraId="73813832" w14:textId="77777777" w:rsidR="00C80215" w:rsidRDefault="00C80215" w:rsidP="00C80215">
      <w:pPr>
        <w:spacing w:line="276" w:lineRule="auto"/>
        <w:ind w:right="566"/>
        <w:rPr>
          <w:rFonts w:ascii="Corbel" w:hAnsi="Corbel"/>
          <w:b/>
          <w:bCs/>
          <w:szCs w:val="18"/>
        </w:rPr>
      </w:pPr>
    </w:p>
    <w:p w14:paraId="3F55D46B" w14:textId="657E63D1" w:rsidR="00C80215" w:rsidRDefault="00C80215" w:rsidP="00C80215">
      <w:pPr>
        <w:numPr>
          <w:ilvl w:val="0"/>
          <w:numId w:val="2"/>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Provincie Utrecht,</w:t>
      </w:r>
    </w:p>
    <w:p w14:paraId="5AC2E942" w14:textId="77777777" w:rsidR="00C80215" w:rsidRDefault="00C80215" w:rsidP="00C80215">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027B6165" w14:textId="77777777" w:rsidR="00C80215" w:rsidRDefault="00C80215" w:rsidP="00C80215">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ab/>
        <w:t>hierna verder te noemen: Opdrachtgever,</w:t>
      </w:r>
    </w:p>
    <w:p w14:paraId="5254200E" w14:textId="77777777" w:rsidR="00C80215" w:rsidRDefault="00C80215" w:rsidP="00C80215">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005E940E" w14:textId="77777777" w:rsidR="00C80215" w:rsidRDefault="00C80215" w:rsidP="00C80215">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 xml:space="preserve">en </w:t>
      </w:r>
    </w:p>
    <w:p w14:paraId="476294D5" w14:textId="77777777" w:rsidR="00C80215" w:rsidRDefault="00C80215" w:rsidP="00C80215">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2BF48E9E" w14:textId="77777777" w:rsidR="00C80215" w:rsidRDefault="00C80215" w:rsidP="00C80215">
      <w:pPr>
        <w:numPr>
          <w:ilvl w:val="0"/>
          <w:numId w:val="2"/>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 xml:space="preserve">&lt;naam onderneming&gt;, gevestigd te &lt;plaatsnaam&gt; en ingeschreven in het handelsregister onder </w:t>
      </w:r>
      <w:proofErr w:type="spellStart"/>
      <w:r>
        <w:rPr>
          <w:rFonts w:ascii="Corbel" w:hAnsi="Corbel"/>
          <w:szCs w:val="18"/>
        </w:rPr>
        <w:t>KvKnr</w:t>
      </w:r>
      <w:proofErr w:type="spellEnd"/>
      <w:r>
        <w:rPr>
          <w:rFonts w:ascii="Corbel" w:hAnsi="Corbel"/>
          <w:szCs w:val="18"/>
        </w:rPr>
        <w:t>: &lt;nummer&gt; te dezen rechtsgeldig vertegenwoordigd door &lt;naam&gt; in de functie van &lt;……………</w:t>
      </w:r>
      <w:proofErr w:type="gramStart"/>
      <w:r>
        <w:rPr>
          <w:rFonts w:ascii="Corbel" w:hAnsi="Corbel"/>
          <w:szCs w:val="18"/>
        </w:rPr>
        <w:t>…….</w:t>
      </w:r>
      <w:proofErr w:type="gramEnd"/>
      <w:r>
        <w:rPr>
          <w:rFonts w:ascii="Corbel" w:hAnsi="Corbel"/>
          <w:szCs w:val="18"/>
        </w:rPr>
        <w:t>&gt;,</w:t>
      </w:r>
      <w:r>
        <w:rPr>
          <w:rFonts w:ascii="Corbel" w:hAnsi="Corbel"/>
          <w:szCs w:val="18"/>
        </w:rPr>
        <w:br/>
      </w:r>
    </w:p>
    <w:p w14:paraId="60100017" w14:textId="77777777" w:rsidR="00C80215" w:rsidRDefault="00C80215" w:rsidP="00C80215">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left="360" w:right="566"/>
        <w:rPr>
          <w:rFonts w:ascii="Corbel" w:hAnsi="Corbel"/>
          <w:szCs w:val="18"/>
        </w:rPr>
      </w:pPr>
      <w:r>
        <w:rPr>
          <w:rFonts w:ascii="Corbel" w:hAnsi="Corbel"/>
          <w:szCs w:val="18"/>
        </w:rPr>
        <w:t>hierna verder te noemen: Opdrachtnemer,</w:t>
      </w:r>
    </w:p>
    <w:p w14:paraId="60E05123" w14:textId="77777777" w:rsidR="00C80215" w:rsidRDefault="00C80215" w:rsidP="00C80215">
      <w:pPr>
        <w:spacing w:line="276" w:lineRule="auto"/>
        <w:rPr>
          <w:rFonts w:ascii="Corbel" w:hAnsi="Corbel"/>
          <w:szCs w:val="18"/>
        </w:rPr>
      </w:pPr>
    </w:p>
    <w:p w14:paraId="1895A34E" w14:textId="77777777" w:rsidR="00C80215" w:rsidRPr="00512796" w:rsidRDefault="00C80215" w:rsidP="00C80215">
      <w:pPr>
        <w:spacing w:line="276" w:lineRule="auto"/>
        <w:ind w:right="566"/>
        <w:rPr>
          <w:szCs w:val="18"/>
        </w:rPr>
      </w:pPr>
      <w:r>
        <w:rPr>
          <w:rFonts w:ascii="Corbel" w:hAnsi="Corbel"/>
          <w:szCs w:val="18"/>
        </w:rPr>
        <w:t xml:space="preserve">hierna gezamenlijk te noemen </w:t>
      </w:r>
      <w:r w:rsidRPr="00512796">
        <w:rPr>
          <w:rFonts w:ascii="Corbel" w:hAnsi="Corbel"/>
          <w:szCs w:val="18"/>
        </w:rPr>
        <w:t>Partijen</w:t>
      </w:r>
      <w:r w:rsidRPr="00512796">
        <w:t xml:space="preserve">; </w:t>
      </w:r>
    </w:p>
    <w:p w14:paraId="3FA696EA" w14:textId="77777777" w:rsidR="00C80215" w:rsidRDefault="00C80215" w:rsidP="00C80215">
      <w:pPr>
        <w:spacing w:line="276" w:lineRule="auto"/>
        <w:ind w:right="566"/>
        <w:rPr>
          <w:rStyle w:val="Kop1Char"/>
          <w:rFonts w:ascii="Corbel" w:hAnsi="Corbel"/>
          <w:szCs w:val="18"/>
        </w:rPr>
      </w:pPr>
    </w:p>
    <w:p w14:paraId="74F875F5" w14:textId="77777777" w:rsidR="00C80215" w:rsidRDefault="00C80215" w:rsidP="00C80215">
      <w:pPr>
        <w:spacing w:line="276" w:lineRule="auto"/>
        <w:rPr>
          <w:bCs/>
        </w:rPr>
      </w:pPr>
    </w:p>
    <w:p w14:paraId="7AD227DE" w14:textId="77777777" w:rsidR="00C80215" w:rsidRDefault="00C80215" w:rsidP="00C80215">
      <w:pPr>
        <w:spacing w:line="276" w:lineRule="auto"/>
        <w:ind w:right="566"/>
        <w:rPr>
          <w:rFonts w:ascii="Corbel" w:hAnsi="Corbel"/>
          <w:b/>
          <w:bCs/>
          <w:szCs w:val="18"/>
        </w:rPr>
      </w:pPr>
      <w:r>
        <w:rPr>
          <w:rFonts w:ascii="Corbel" w:hAnsi="Corbel"/>
          <w:b/>
          <w:bCs/>
          <w:szCs w:val="18"/>
        </w:rPr>
        <w:t>Nemen in aanmerking dat:</w:t>
      </w:r>
    </w:p>
    <w:p w14:paraId="6B507731" w14:textId="77777777" w:rsidR="00C80215" w:rsidRDefault="00C80215" w:rsidP="00C80215">
      <w:pPr>
        <w:spacing w:line="276" w:lineRule="auto"/>
        <w:rPr>
          <w:rFonts w:ascii="Corbel" w:hAnsi="Corbel"/>
          <w:szCs w:val="18"/>
        </w:rPr>
      </w:pPr>
      <w:r>
        <w:rPr>
          <w:rFonts w:ascii="Corbel" w:hAnsi="Corbel"/>
          <w:szCs w:val="18"/>
        </w:rPr>
        <w:t> </w:t>
      </w:r>
    </w:p>
    <w:p w14:paraId="08F98346" w14:textId="120F6F82"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Opdrachtgever een Overeenkomst voor </w:t>
      </w:r>
      <w:r w:rsidR="00A06FB8">
        <w:rPr>
          <w:rFonts w:ascii="Corbel" w:hAnsi="Corbel"/>
          <w:szCs w:val="18"/>
        </w:rPr>
        <w:t xml:space="preserve">het </w:t>
      </w:r>
      <w:proofErr w:type="spellStart"/>
      <w:r w:rsidR="00A06FB8">
        <w:rPr>
          <w:rFonts w:ascii="Corbel" w:hAnsi="Corbel"/>
          <w:szCs w:val="18"/>
        </w:rPr>
        <w:t>meerjarenbestek</w:t>
      </w:r>
      <w:proofErr w:type="spellEnd"/>
      <w:r w:rsidR="00A06FB8">
        <w:rPr>
          <w:rFonts w:ascii="Corbel" w:hAnsi="Corbel"/>
          <w:szCs w:val="18"/>
        </w:rPr>
        <w:t xml:space="preserve"> dagelijks onderhoud </w:t>
      </w:r>
      <w:r w:rsidR="008A607E">
        <w:rPr>
          <w:rFonts w:ascii="Corbel" w:hAnsi="Corbel"/>
          <w:szCs w:val="18"/>
        </w:rPr>
        <w:t xml:space="preserve">2023 – </w:t>
      </w:r>
      <w:proofErr w:type="gramStart"/>
      <w:r w:rsidR="008A607E">
        <w:rPr>
          <w:rFonts w:ascii="Corbel" w:hAnsi="Corbel"/>
          <w:szCs w:val="18"/>
        </w:rPr>
        <w:t>2026  perceel</w:t>
      </w:r>
      <w:proofErr w:type="gramEnd"/>
      <w:r w:rsidR="008A607E">
        <w:rPr>
          <w:rFonts w:ascii="Corbel" w:hAnsi="Corbel"/>
          <w:szCs w:val="18"/>
        </w:rPr>
        <w:t xml:space="preserve"> X</w:t>
      </w:r>
      <w:r>
        <w:rPr>
          <w:rFonts w:ascii="Corbel" w:hAnsi="Corbel"/>
          <w:szCs w:val="18"/>
        </w:rPr>
        <w:t xml:space="preserve"> heeft willen sluiten met </w:t>
      </w:r>
      <w:r w:rsidR="009871C5">
        <w:rPr>
          <w:rFonts w:ascii="Corbel" w:hAnsi="Corbel"/>
          <w:szCs w:val="18"/>
        </w:rPr>
        <w:t>1</w:t>
      </w:r>
      <w:r>
        <w:rPr>
          <w:rFonts w:ascii="Corbel" w:hAnsi="Corbel"/>
          <w:szCs w:val="18"/>
        </w:rPr>
        <w:t xml:space="preserve"> leverancier.</w:t>
      </w:r>
    </w:p>
    <w:p w14:paraId="672DBA44" w14:textId="77777777" w:rsidR="00C80215" w:rsidRDefault="00C80215" w:rsidP="00C80215">
      <w:pPr>
        <w:spacing w:line="276" w:lineRule="auto"/>
        <w:ind w:left="340"/>
        <w:jc w:val="both"/>
        <w:rPr>
          <w:rFonts w:ascii="Corbel" w:hAnsi="Corbel"/>
          <w:szCs w:val="18"/>
        </w:rPr>
      </w:pPr>
    </w:p>
    <w:p w14:paraId="604FB87D" w14:textId="7DF49305" w:rsidR="00C80215" w:rsidRDefault="00C80215" w:rsidP="00C80215">
      <w:pPr>
        <w:numPr>
          <w:ilvl w:val="0"/>
          <w:numId w:val="3"/>
        </w:numPr>
        <w:spacing w:line="276" w:lineRule="auto"/>
        <w:jc w:val="both"/>
        <w:rPr>
          <w:rFonts w:ascii="Corbel" w:hAnsi="Corbel"/>
          <w:szCs w:val="18"/>
        </w:rPr>
      </w:pPr>
      <w:r>
        <w:rPr>
          <w:rFonts w:ascii="Corbel" w:hAnsi="Corbel"/>
          <w:szCs w:val="18"/>
        </w:rPr>
        <w:t>Opdrachtgever hiertoe een Europese aanbesteding heeft uitgeschreven;</w:t>
      </w:r>
    </w:p>
    <w:p w14:paraId="6D6581ED" w14:textId="77777777" w:rsidR="00C80215" w:rsidRDefault="00C80215" w:rsidP="00C80215">
      <w:pPr>
        <w:pStyle w:val="Lijstalinea"/>
        <w:spacing w:line="276" w:lineRule="auto"/>
        <w:rPr>
          <w:rFonts w:ascii="Corbel" w:hAnsi="Corbel"/>
          <w:sz w:val="18"/>
          <w:szCs w:val="18"/>
          <w:lang w:val="nl-NL"/>
        </w:rPr>
      </w:pPr>
    </w:p>
    <w:p w14:paraId="6A365E3A" w14:textId="5B6A1AAD"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Opdrachtnemer op grond van zijn Inschrijving als </w:t>
      </w:r>
      <w:r w:rsidR="009871C5">
        <w:rPr>
          <w:rFonts w:ascii="Corbel" w:hAnsi="Corbel"/>
          <w:szCs w:val="18"/>
        </w:rPr>
        <w:t>2e</w:t>
      </w:r>
      <w:r>
        <w:rPr>
          <w:rFonts w:ascii="Corbel" w:hAnsi="Corbel"/>
          <w:szCs w:val="18"/>
        </w:rPr>
        <w:t xml:space="preserve"> in rang is geëindigd</w:t>
      </w:r>
      <w:r w:rsidR="009871C5">
        <w:rPr>
          <w:rFonts w:ascii="Corbel" w:hAnsi="Corbel"/>
          <w:szCs w:val="18"/>
        </w:rPr>
        <w:t>;</w:t>
      </w:r>
    </w:p>
    <w:p w14:paraId="42C9BE19" w14:textId="77777777" w:rsidR="00C80215" w:rsidRDefault="00C80215" w:rsidP="00C80215">
      <w:pPr>
        <w:pStyle w:val="Lijstalinea"/>
        <w:spacing w:line="276" w:lineRule="auto"/>
        <w:rPr>
          <w:rFonts w:ascii="Corbel" w:hAnsi="Corbel"/>
          <w:sz w:val="18"/>
          <w:szCs w:val="18"/>
          <w:lang w:val="nl-NL"/>
        </w:rPr>
      </w:pPr>
    </w:p>
    <w:p w14:paraId="508E958E" w14:textId="42336111"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Opdrachtgever de Opdracht gegund heeft aan &lt;naam winnaar aanbesteding&gt; met ontbindende voorwaarden bij niet presteren. De ingangsdatum van de Overeenkomst is </w:t>
      </w:r>
      <w:r w:rsidR="00C62514">
        <w:rPr>
          <w:rFonts w:ascii="Corbel" w:hAnsi="Corbel"/>
          <w:szCs w:val="18"/>
        </w:rPr>
        <w:t>1 september 2023</w:t>
      </w:r>
      <w:r>
        <w:rPr>
          <w:rFonts w:ascii="Corbel" w:hAnsi="Corbel"/>
          <w:szCs w:val="18"/>
        </w:rPr>
        <w:t>.</w:t>
      </w:r>
    </w:p>
    <w:p w14:paraId="090C4593" w14:textId="77777777" w:rsidR="00C80215" w:rsidRDefault="00C80215" w:rsidP="00C80215">
      <w:pPr>
        <w:spacing w:line="276" w:lineRule="auto"/>
        <w:rPr>
          <w:rFonts w:ascii="Corbel" w:hAnsi="Corbel"/>
          <w:szCs w:val="18"/>
        </w:rPr>
      </w:pPr>
    </w:p>
    <w:p w14:paraId="36D5DBD7" w14:textId="3518F1E1"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Opdrachtgever voor het geval dat de situatie zich voordoet als omschreven in artikel 1, eerste lid, zich het recht voorbehoudt om, zonder tot een nieuwe aanbesteding genoodzaakt te zijn, de Opdracht uit te laten voeren door de partij die als </w:t>
      </w:r>
      <w:r w:rsidR="009871C5">
        <w:rPr>
          <w:rFonts w:ascii="Corbel" w:hAnsi="Corbel"/>
          <w:szCs w:val="18"/>
        </w:rPr>
        <w:t>2</w:t>
      </w:r>
      <w:r w:rsidR="009871C5" w:rsidRPr="009871C5">
        <w:rPr>
          <w:rFonts w:ascii="Corbel" w:hAnsi="Corbel"/>
          <w:szCs w:val="18"/>
          <w:vertAlign w:val="superscript"/>
        </w:rPr>
        <w:t>e</w:t>
      </w:r>
      <w:r w:rsidR="009871C5">
        <w:rPr>
          <w:rFonts w:ascii="Corbel" w:hAnsi="Corbel"/>
          <w:szCs w:val="18"/>
        </w:rPr>
        <w:t xml:space="preserve"> i</w:t>
      </w:r>
      <w:r>
        <w:rPr>
          <w:rFonts w:ascii="Corbel" w:hAnsi="Corbel"/>
          <w:szCs w:val="18"/>
        </w:rPr>
        <w:t>n rang is geëindigd (Opdrachtnemer).</w:t>
      </w:r>
    </w:p>
    <w:p w14:paraId="455F8CDD" w14:textId="77777777" w:rsidR="00C80215" w:rsidRDefault="00C80215" w:rsidP="00C80215">
      <w:pPr>
        <w:spacing w:line="276" w:lineRule="auto"/>
        <w:ind w:left="340"/>
        <w:jc w:val="both"/>
        <w:rPr>
          <w:rFonts w:ascii="Corbel" w:hAnsi="Corbel"/>
          <w:szCs w:val="18"/>
        </w:rPr>
      </w:pPr>
    </w:p>
    <w:p w14:paraId="7DABD83E" w14:textId="77777777" w:rsidR="00C80215" w:rsidRDefault="00C80215" w:rsidP="00C80215">
      <w:pPr>
        <w:numPr>
          <w:ilvl w:val="0"/>
          <w:numId w:val="3"/>
        </w:numPr>
        <w:spacing w:line="276" w:lineRule="auto"/>
        <w:jc w:val="both"/>
        <w:rPr>
          <w:rFonts w:ascii="Corbel" w:hAnsi="Corbel"/>
          <w:szCs w:val="18"/>
        </w:rPr>
      </w:pPr>
      <w:r>
        <w:rPr>
          <w:rFonts w:ascii="Corbel" w:hAnsi="Corbel"/>
          <w:szCs w:val="18"/>
        </w:rPr>
        <w:t>Partijen tegen deze achtergrond onderhavige wachtkamerovereenkomst met elkaar aangaan, onder de navolgende voorwaarden en bedingen.</w:t>
      </w:r>
    </w:p>
    <w:p w14:paraId="4493BA2F" w14:textId="77777777" w:rsidR="00C80215" w:rsidRDefault="00C80215" w:rsidP="00C80215">
      <w:pPr>
        <w:spacing w:line="240" w:lineRule="auto"/>
        <w:rPr>
          <w:rFonts w:ascii="Corbel" w:hAnsi="Corbel"/>
          <w:szCs w:val="18"/>
        </w:rPr>
      </w:pPr>
      <w:r>
        <w:rPr>
          <w:rFonts w:ascii="Corbel" w:hAnsi="Corbel"/>
          <w:szCs w:val="18"/>
        </w:rPr>
        <w:br w:type="page"/>
      </w:r>
    </w:p>
    <w:p w14:paraId="725A7A0F" w14:textId="77777777" w:rsidR="00C80215" w:rsidRDefault="00C80215" w:rsidP="00C80215">
      <w:pPr>
        <w:spacing w:line="276" w:lineRule="auto"/>
        <w:ind w:left="340"/>
        <w:jc w:val="both"/>
        <w:rPr>
          <w:rFonts w:ascii="Corbel" w:hAnsi="Corbel"/>
          <w:szCs w:val="18"/>
        </w:rPr>
      </w:pPr>
    </w:p>
    <w:p w14:paraId="14097B40" w14:textId="77777777" w:rsidR="00C80215" w:rsidRDefault="00C80215" w:rsidP="00C80215">
      <w:pPr>
        <w:spacing w:line="276" w:lineRule="auto"/>
        <w:ind w:left="340"/>
        <w:rPr>
          <w:rFonts w:ascii="Corbel" w:hAnsi="Corbel"/>
          <w:szCs w:val="18"/>
        </w:rPr>
      </w:pPr>
    </w:p>
    <w:p w14:paraId="4ACA0C02" w14:textId="77777777" w:rsidR="00C80215" w:rsidRDefault="00C80215" w:rsidP="00C80215">
      <w:pPr>
        <w:spacing w:line="276" w:lineRule="auto"/>
        <w:rPr>
          <w:rFonts w:ascii="Corbel" w:hAnsi="Corbel"/>
          <w:b/>
          <w:szCs w:val="18"/>
        </w:rPr>
      </w:pPr>
      <w:r>
        <w:rPr>
          <w:rFonts w:ascii="Corbel" w:hAnsi="Corbel"/>
          <w:b/>
          <w:szCs w:val="18"/>
        </w:rPr>
        <w:t>Verklaren te zijn overeengekomen als volgt:</w:t>
      </w:r>
    </w:p>
    <w:p w14:paraId="443B86B0" w14:textId="77777777" w:rsidR="00C80215" w:rsidRDefault="00C80215" w:rsidP="00C80215">
      <w:pPr>
        <w:spacing w:line="276" w:lineRule="auto"/>
        <w:rPr>
          <w:rFonts w:ascii="Corbel" w:hAnsi="Corbel"/>
          <w:b/>
          <w:szCs w:val="18"/>
        </w:rPr>
      </w:pPr>
    </w:p>
    <w:p w14:paraId="3AAADF3C" w14:textId="77777777" w:rsidR="00C80215" w:rsidRDefault="00C80215" w:rsidP="00C80215">
      <w:pPr>
        <w:spacing w:line="276" w:lineRule="auto"/>
        <w:rPr>
          <w:rFonts w:ascii="Corbel" w:hAnsi="Corbel"/>
          <w:b/>
          <w:szCs w:val="18"/>
        </w:rPr>
      </w:pPr>
      <w:r>
        <w:rPr>
          <w:rFonts w:ascii="Corbel" w:hAnsi="Corbel"/>
          <w:b/>
          <w:szCs w:val="18"/>
        </w:rPr>
        <w:t>Artikel 1</w:t>
      </w:r>
      <w:r>
        <w:rPr>
          <w:rFonts w:ascii="Corbel" w:hAnsi="Corbel"/>
          <w:b/>
          <w:szCs w:val="18"/>
        </w:rPr>
        <w:tab/>
      </w:r>
      <w:r>
        <w:rPr>
          <w:rFonts w:ascii="Corbel" w:hAnsi="Corbel"/>
          <w:b/>
          <w:szCs w:val="18"/>
        </w:rPr>
        <w:tab/>
        <w:t>Inwerkingtreding</w:t>
      </w:r>
    </w:p>
    <w:p w14:paraId="4842DDB5" w14:textId="77777777" w:rsidR="00C80215" w:rsidRDefault="00C80215" w:rsidP="00C80215">
      <w:pPr>
        <w:tabs>
          <w:tab w:val="left" w:pos="1134"/>
        </w:tabs>
        <w:spacing w:line="276" w:lineRule="auto"/>
        <w:rPr>
          <w:rFonts w:ascii="Corbel" w:hAnsi="Corbel"/>
          <w:szCs w:val="18"/>
        </w:rPr>
      </w:pPr>
    </w:p>
    <w:p w14:paraId="48404B96" w14:textId="77777777"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Opdrachtgever heeft het recht om de Overeenkomst met &lt;naam winnaar aanbesteding&gt; tussentijds te beëindigen in de gevallen beschreven - en onder de voorwaarden zoals opgenomen in de Overeenkomst.</w:t>
      </w:r>
    </w:p>
    <w:p w14:paraId="65A0835F" w14:textId="77777777" w:rsidR="00C80215" w:rsidRDefault="00C80215" w:rsidP="00C80215">
      <w:pPr>
        <w:tabs>
          <w:tab w:val="left" w:pos="1134"/>
        </w:tabs>
        <w:spacing w:line="276" w:lineRule="auto"/>
        <w:rPr>
          <w:rFonts w:ascii="Corbel" w:hAnsi="Corbel"/>
          <w:szCs w:val="18"/>
        </w:rPr>
      </w:pPr>
    </w:p>
    <w:p w14:paraId="59DCB119" w14:textId="64D8BB3A"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 xml:space="preserve">Opdrachtnemer doet zijn Inschrijving gedurende de eerste </w:t>
      </w:r>
      <w:r w:rsidR="007D1006">
        <w:rPr>
          <w:rFonts w:ascii="Corbel" w:hAnsi="Corbel"/>
          <w:sz w:val="18"/>
          <w:szCs w:val="18"/>
          <w:lang w:val="nl-NL"/>
        </w:rPr>
        <w:t>12</w:t>
      </w:r>
      <w:r>
        <w:rPr>
          <w:rFonts w:ascii="Corbel" w:hAnsi="Corbel"/>
          <w:sz w:val="18"/>
          <w:szCs w:val="18"/>
          <w:lang w:val="nl-NL"/>
        </w:rPr>
        <w:t xml:space="preserve"> maanden na de ingangsdatum van de Overeenkomst gestand. De op grond van de Aanbestedingsstukken toegestane en overeengekomen indexering mag overeenkomstig het daarover bepaalde worden doorgevoerd.</w:t>
      </w:r>
    </w:p>
    <w:p w14:paraId="0282E0E8" w14:textId="77777777" w:rsidR="00C80215" w:rsidRDefault="00C80215" w:rsidP="00C80215">
      <w:pPr>
        <w:pStyle w:val="Lijstalinea"/>
        <w:tabs>
          <w:tab w:val="left" w:pos="426"/>
        </w:tabs>
        <w:spacing w:line="276" w:lineRule="auto"/>
        <w:ind w:left="66"/>
        <w:rPr>
          <w:rFonts w:ascii="Corbel" w:hAnsi="Corbel"/>
          <w:sz w:val="18"/>
          <w:szCs w:val="18"/>
          <w:lang w:val="nl-NL"/>
        </w:rPr>
      </w:pPr>
    </w:p>
    <w:p w14:paraId="71FAC911" w14:textId="77777777"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Eventuele kostenstijgingen die niet uitdrukkelijk zijn genoemd in de Aanbestedingsstukken komen volledig voor rekening van Opdrachtnemer zonder enige vorm van compensatie.</w:t>
      </w:r>
    </w:p>
    <w:p w14:paraId="3D009880" w14:textId="77777777" w:rsidR="00C80215" w:rsidRDefault="00C80215" w:rsidP="00C80215">
      <w:pPr>
        <w:tabs>
          <w:tab w:val="left" w:pos="1134"/>
        </w:tabs>
        <w:spacing w:line="276" w:lineRule="auto"/>
        <w:rPr>
          <w:rFonts w:ascii="Corbel" w:hAnsi="Corbel"/>
          <w:szCs w:val="18"/>
        </w:rPr>
      </w:pPr>
    </w:p>
    <w:p w14:paraId="5AE732B3" w14:textId="77777777"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Opdrachtnemer is bereid om deze wachtkamerovereenkomst uit te voeren.</w:t>
      </w:r>
    </w:p>
    <w:p w14:paraId="7290F2D0" w14:textId="77777777" w:rsidR="00C80215" w:rsidRDefault="00C80215" w:rsidP="00C80215">
      <w:pPr>
        <w:tabs>
          <w:tab w:val="left" w:pos="1134"/>
        </w:tabs>
        <w:spacing w:line="276" w:lineRule="auto"/>
        <w:rPr>
          <w:rFonts w:ascii="Corbel" w:hAnsi="Corbel"/>
          <w:szCs w:val="18"/>
        </w:rPr>
      </w:pPr>
    </w:p>
    <w:p w14:paraId="3DC00415" w14:textId="77777777" w:rsidR="00C80215" w:rsidRDefault="00C80215" w:rsidP="00C80215">
      <w:pPr>
        <w:pStyle w:val="Lijstalinea"/>
        <w:numPr>
          <w:ilvl w:val="0"/>
          <w:numId w:val="4"/>
        </w:numPr>
        <w:tabs>
          <w:tab w:val="left" w:pos="426"/>
        </w:tabs>
        <w:spacing w:line="276" w:lineRule="auto"/>
        <w:ind w:left="426" w:hanging="426"/>
        <w:rPr>
          <w:rFonts w:ascii="Corbel" w:hAnsi="Corbel"/>
          <w:sz w:val="18"/>
          <w:szCs w:val="18"/>
          <w:lang w:val="nl-NL"/>
        </w:rPr>
      </w:pPr>
      <w:r>
        <w:rPr>
          <w:rFonts w:ascii="Corbel" w:hAnsi="Corbel"/>
          <w:sz w:val="18"/>
          <w:szCs w:val="18"/>
          <w:lang w:val="nl-NL"/>
        </w:rPr>
        <w:t>Indien er van de wachtkamerovereenkomst gebruik wordt gemaakt, wordt een nieuwe Overeenkomst opgesteld, gelijk aan de originele Overeenkomst, voor de resterende duur van de (oorspronkelijke) contractperiode.</w:t>
      </w:r>
    </w:p>
    <w:p w14:paraId="0A697079" w14:textId="77777777" w:rsidR="00C80215" w:rsidRDefault="00C80215" w:rsidP="00C80215">
      <w:pPr>
        <w:tabs>
          <w:tab w:val="left" w:pos="1134"/>
        </w:tabs>
        <w:spacing w:line="276" w:lineRule="auto"/>
        <w:rPr>
          <w:rFonts w:ascii="Corbel" w:hAnsi="Corbel"/>
          <w:b/>
          <w:szCs w:val="18"/>
        </w:rPr>
      </w:pPr>
    </w:p>
    <w:p w14:paraId="0A0C9971" w14:textId="77777777" w:rsidR="00C80215" w:rsidRDefault="00C80215" w:rsidP="00C80215">
      <w:pPr>
        <w:tabs>
          <w:tab w:val="left" w:pos="1134"/>
        </w:tabs>
        <w:spacing w:line="276" w:lineRule="auto"/>
        <w:rPr>
          <w:rFonts w:ascii="Corbel" w:hAnsi="Corbel"/>
          <w:b/>
          <w:szCs w:val="18"/>
        </w:rPr>
      </w:pPr>
      <w:r>
        <w:rPr>
          <w:rFonts w:ascii="Corbel" w:hAnsi="Corbel"/>
          <w:b/>
          <w:szCs w:val="18"/>
        </w:rPr>
        <w:t>Artikel 2</w:t>
      </w:r>
      <w:r>
        <w:rPr>
          <w:rFonts w:ascii="Corbel" w:hAnsi="Corbel"/>
          <w:b/>
          <w:szCs w:val="18"/>
        </w:rPr>
        <w:tab/>
        <w:t>Geldigheidsduur Overeenkomst</w:t>
      </w:r>
    </w:p>
    <w:p w14:paraId="20674278" w14:textId="77777777" w:rsidR="00C80215" w:rsidRDefault="00C80215" w:rsidP="00C80215">
      <w:pPr>
        <w:tabs>
          <w:tab w:val="left" w:pos="1134"/>
        </w:tabs>
        <w:spacing w:line="276" w:lineRule="auto"/>
        <w:rPr>
          <w:rFonts w:ascii="Corbel" w:hAnsi="Corbel"/>
          <w:b/>
          <w:szCs w:val="18"/>
        </w:rPr>
      </w:pPr>
    </w:p>
    <w:p w14:paraId="346DB4D6" w14:textId="48910140" w:rsidR="00C80215" w:rsidRDefault="00C80215" w:rsidP="00C80215">
      <w:pPr>
        <w:tabs>
          <w:tab w:val="left" w:pos="426"/>
        </w:tabs>
        <w:spacing w:line="276" w:lineRule="auto"/>
        <w:ind w:left="420" w:hanging="420"/>
        <w:rPr>
          <w:rFonts w:ascii="Corbel" w:hAnsi="Corbel"/>
          <w:szCs w:val="18"/>
        </w:rPr>
      </w:pPr>
      <w:r>
        <w:rPr>
          <w:rFonts w:ascii="Corbel" w:hAnsi="Corbel"/>
          <w:szCs w:val="18"/>
        </w:rPr>
        <w:t>1.</w:t>
      </w:r>
      <w:r>
        <w:rPr>
          <w:rFonts w:ascii="Corbel" w:hAnsi="Corbel"/>
          <w:szCs w:val="18"/>
        </w:rPr>
        <w:tab/>
        <w:t xml:space="preserve">Deze wachtkamerovereenkomst wordt aangegaan voor de duur van </w:t>
      </w:r>
      <w:r w:rsidR="007D1006">
        <w:rPr>
          <w:rFonts w:ascii="Corbel" w:hAnsi="Corbel"/>
          <w:szCs w:val="18"/>
        </w:rPr>
        <w:t>12</w:t>
      </w:r>
      <w:r>
        <w:rPr>
          <w:rFonts w:ascii="Corbel" w:hAnsi="Corbel"/>
          <w:szCs w:val="18"/>
        </w:rPr>
        <w:t xml:space="preserve"> maanden en gaat in op </w:t>
      </w:r>
      <w:r w:rsidR="00C62514">
        <w:rPr>
          <w:rFonts w:ascii="Corbel" w:hAnsi="Corbel"/>
          <w:szCs w:val="18"/>
        </w:rPr>
        <w:t>1 september 2023.</w:t>
      </w:r>
    </w:p>
    <w:p w14:paraId="6FBF34E7" w14:textId="77777777" w:rsidR="00C80215" w:rsidRDefault="00C80215" w:rsidP="00C80215">
      <w:pPr>
        <w:tabs>
          <w:tab w:val="left" w:pos="426"/>
        </w:tabs>
        <w:spacing w:line="276" w:lineRule="auto"/>
        <w:rPr>
          <w:rFonts w:ascii="Corbel" w:hAnsi="Corbel"/>
          <w:szCs w:val="18"/>
        </w:rPr>
      </w:pPr>
    </w:p>
    <w:p w14:paraId="155D86D8" w14:textId="21528BC0" w:rsidR="00C80215" w:rsidRDefault="00C80215" w:rsidP="00C80215">
      <w:pPr>
        <w:tabs>
          <w:tab w:val="left" w:pos="426"/>
        </w:tabs>
        <w:spacing w:line="276" w:lineRule="auto"/>
        <w:ind w:left="420" w:hanging="420"/>
        <w:rPr>
          <w:rFonts w:ascii="Corbel" w:hAnsi="Corbel"/>
          <w:szCs w:val="18"/>
        </w:rPr>
      </w:pPr>
      <w:r>
        <w:rPr>
          <w:rFonts w:ascii="Corbel" w:hAnsi="Corbel"/>
          <w:szCs w:val="18"/>
        </w:rPr>
        <w:t>2.</w:t>
      </w:r>
      <w:r>
        <w:rPr>
          <w:rFonts w:ascii="Corbel" w:hAnsi="Corbel"/>
          <w:szCs w:val="18"/>
        </w:rPr>
        <w:tab/>
        <w:t>Deze wachtkamerovereenkomst eindigt van rechtswege na het verstrijken van de in het eerste lid genoemde periode zonder dat opzegging is vereist.</w:t>
      </w:r>
    </w:p>
    <w:p w14:paraId="400AC8F0" w14:textId="77777777" w:rsidR="00C80215" w:rsidRDefault="00C80215" w:rsidP="00C80215">
      <w:pPr>
        <w:tabs>
          <w:tab w:val="left" w:pos="1134"/>
        </w:tabs>
        <w:spacing w:line="276" w:lineRule="auto"/>
        <w:rPr>
          <w:rFonts w:ascii="Corbel" w:hAnsi="Corbel"/>
          <w:szCs w:val="18"/>
        </w:rPr>
      </w:pPr>
    </w:p>
    <w:p w14:paraId="78CB6910" w14:textId="77777777" w:rsidR="00C80215" w:rsidRDefault="00C80215" w:rsidP="00C80215">
      <w:pPr>
        <w:tabs>
          <w:tab w:val="left" w:pos="1134"/>
        </w:tabs>
        <w:spacing w:line="276" w:lineRule="auto"/>
        <w:rPr>
          <w:rFonts w:ascii="Corbel" w:hAnsi="Corbel"/>
          <w:b/>
          <w:szCs w:val="18"/>
        </w:rPr>
      </w:pPr>
      <w:r>
        <w:rPr>
          <w:rFonts w:ascii="Corbel" w:hAnsi="Corbel"/>
          <w:b/>
          <w:szCs w:val="18"/>
        </w:rPr>
        <w:t xml:space="preserve">Artikel 3 </w:t>
      </w:r>
      <w:r>
        <w:rPr>
          <w:rFonts w:ascii="Corbel" w:hAnsi="Corbel"/>
          <w:b/>
          <w:szCs w:val="18"/>
        </w:rPr>
        <w:tab/>
        <w:t>Communicatie</w:t>
      </w:r>
      <w:r>
        <w:rPr>
          <w:rFonts w:ascii="Corbel" w:hAnsi="Corbel"/>
          <w:b/>
          <w:szCs w:val="18"/>
        </w:rPr>
        <w:tab/>
      </w:r>
    </w:p>
    <w:p w14:paraId="2E8A8EC3" w14:textId="77777777" w:rsidR="00C80215" w:rsidRDefault="00C80215" w:rsidP="00C80215">
      <w:pPr>
        <w:tabs>
          <w:tab w:val="left" w:pos="1134"/>
        </w:tabs>
        <w:spacing w:line="276" w:lineRule="auto"/>
        <w:rPr>
          <w:rFonts w:ascii="Corbel" w:hAnsi="Corbel"/>
          <w:szCs w:val="18"/>
        </w:rPr>
      </w:pPr>
    </w:p>
    <w:p w14:paraId="1493A3BD" w14:textId="77777777" w:rsidR="00C80215" w:rsidRDefault="00C80215" w:rsidP="00C80215">
      <w:pPr>
        <w:tabs>
          <w:tab w:val="left" w:pos="426"/>
        </w:tabs>
        <w:spacing w:line="276" w:lineRule="auto"/>
        <w:rPr>
          <w:rFonts w:ascii="Corbel" w:hAnsi="Corbel"/>
          <w:szCs w:val="18"/>
        </w:rPr>
      </w:pPr>
      <w:r>
        <w:rPr>
          <w:rFonts w:ascii="Corbel" w:hAnsi="Corbel"/>
          <w:szCs w:val="18"/>
        </w:rPr>
        <w:t>Opdrachtgever en Opdrachtnemer zullen een contactpersoon aanwijzen die tijdens de duur van deze Overeenkomst de contacten zullen onderhouden indien hiertoe aanleiding is.</w:t>
      </w:r>
    </w:p>
    <w:p w14:paraId="7EFD356A" w14:textId="77777777" w:rsidR="00C80215" w:rsidRDefault="00C80215" w:rsidP="00C80215">
      <w:pPr>
        <w:tabs>
          <w:tab w:val="left" w:pos="426"/>
        </w:tabs>
        <w:spacing w:line="276" w:lineRule="auto"/>
        <w:ind w:left="420" w:hanging="420"/>
        <w:rPr>
          <w:rFonts w:ascii="Corbel" w:hAnsi="Corbel"/>
          <w:szCs w:val="18"/>
        </w:rPr>
      </w:pPr>
    </w:p>
    <w:p w14:paraId="52F726B5" w14:textId="77777777" w:rsidR="00C80215" w:rsidRDefault="00C80215" w:rsidP="00C80215">
      <w:pPr>
        <w:tabs>
          <w:tab w:val="left" w:pos="1134"/>
        </w:tabs>
        <w:spacing w:line="276" w:lineRule="auto"/>
        <w:rPr>
          <w:rFonts w:ascii="Corbel" w:hAnsi="Corbel"/>
          <w:szCs w:val="18"/>
        </w:rPr>
      </w:pPr>
    </w:p>
    <w:p w14:paraId="6E94C9B0" w14:textId="77777777" w:rsidR="00C80215" w:rsidRDefault="00C80215" w:rsidP="00C80215">
      <w:pPr>
        <w:tabs>
          <w:tab w:val="left" w:pos="1134"/>
        </w:tabs>
        <w:spacing w:line="276" w:lineRule="auto"/>
        <w:rPr>
          <w:rFonts w:ascii="Corbel" w:hAnsi="Corbel"/>
          <w:szCs w:val="18"/>
        </w:rPr>
      </w:pPr>
      <w:r>
        <w:rPr>
          <w:rFonts w:ascii="Corbel" w:hAnsi="Corbel"/>
          <w:szCs w:val="18"/>
        </w:rPr>
        <w:t>Aldus overeengekomen, getekend en in tweevoud opgemaakt:</w:t>
      </w:r>
    </w:p>
    <w:p w14:paraId="5D0A6045" w14:textId="77777777" w:rsidR="00C80215" w:rsidRDefault="00C80215" w:rsidP="00C80215">
      <w:pPr>
        <w:tabs>
          <w:tab w:val="left" w:pos="1134"/>
        </w:tabs>
        <w:spacing w:line="276" w:lineRule="auto"/>
        <w:rPr>
          <w:rFonts w:ascii="Corbel" w:hAnsi="Corbel"/>
          <w:szCs w:val="18"/>
        </w:rPr>
      </w:pPr>
    </w:p>
    <w:p w14:paraId="721C104E" w14:textId="77777777" w:rsidR="00C80215" w:rsidRDefault="00C80215" w:rsidP="00C80215">
      <w:pPr>
        <w:tabs>
          <w:tab w:val="left" w:pos="1134"/>
        </w:tabs>
        <w:spacing w:line="276" w:lineRule="auto"/>
        <w:rPr>
          <w:rFonts w:ascii="Corbel" w:hAnsi="Corbel"/>
          <w:szCs w:val="18"/>
        </w:rPr>
      </w:pPr>
    </w:p>
    <w:p w14:paraId="39AA66FD" w14:textId="77777777" w:rsidR="00C80215" w:rsidRDefault="00C80215" w:rsidP="00C80215">
      <w:pPr>
        <w:tabs>
          <w:tab w:val="left" w:pos="1134"/>
        </w:tabs>
        <w:spacing w:line="276" w:lineRule="auto"/>
        <w:rPr>
          <w:rFonts w:ascii="Corbel" w:hAnsi="Corbel"/>
          <w:szCs w:val="18"/>
        </w:rPr>
      </w:pPr>
      <w:r>
        <w:rPr>
          <w:rFonts w:ascii="Corbel" w:hAnsi="Corbel"/>
          <w:szCs w:val="18"/>
        </w:rPr>
        <w:t>Plaats:</w:t>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t>Plaats:</w:t>
      </w:r>
    </w:p>
    <w:p w14:paraId="593DCC0E" w14:textId="77777777" w:rsidR="00C80215" w:rsidRDefault="00C80215" w:rsidP="00C80215">
      <w:pPr>
        <w:tabs>
          <w:tab w:val="left" w:pos="1134"/>
        </w:tabs>
        <w:spacing w:line="276" w:lineRule="auto"/>
        <w:rPr>
          <w:rFonts w:ascii="Corbel" w:hAnsi="Corbel"/>
          <w:szCs w:val="18"/>
        </w:rPr>
      </w:pPr>
      <w:r>
        <w:rPr>
          <w:rFonts w:ascii="Corbel" w:hAnsi="Corbel"/>
          <w:szCs w:val="18"/>
        </w:rPr>
        <w:t>Datum:</w:t>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t>Datum:</w:t>
      </w:r>
    </w:p>
    <w:p w14:paraId="32CA0E40" w14:textId="77777777" w:rsidR="00C80215" w:rsidRDefault="00C80215" w:rsidP="00C80215">
      <w:pPr>
        <w:tabs>
          <w:tab w:val="left" w:pos="1134"/>
        </w:tabs>
        <w:spacing w:line="276" w:lineRule="auto"/>
        <w:rPr>
          <w:rFonts w:ascii="Corbel" w:hAnsi="Corbel"/>
          <w:szCs w:val="18"/>
        </w:rPr>
      </w:pPr>
    </w:p>
    <w:p w14:paraId="0C918CF0" w14:textId="77777777" w:rsidR="00C80215" w:rsidRDefault="00C80215" w:rsidP="00C80215">
      <w:pPr>
        <w:tabs>
          <w:tab w:val="left" w:pos="1134"/>
        </w:tabs>
        <w:spacing w:line="276" w:lineRule="auto"/>
        <w:rPr>
          <w:rFonts w:ascii="Corbel" w:hAnsi="Corbel"/>
          <w:szCs w:val="18"/>
        </w:rPr>
      </w:pPr>
    </w:p>
    <w:p w14:paraId="46D884F1" w14:textId="77777777" w:rsidR="00C80215" w:rsidRDefault="00C80215" w:rsidP="00C80215">
      <w:pPr>
        <w:tabs>
          <w:tab w:val="left" w:pos="1134"/>
        </w:tabs>
        <w:spacing w:line="276" w:lineRule="auto"/>
        <w:rPr>
          <w:rFonts w:ascii="Corbel" w:hAnsi="Corbel"/>
          <w:szCs w:val="18"/>
        </w:rPr>
      </w:pPr>
    </w:p>
    <w:p w14:paraId="7B70DC67" w14:textId="77777777" w:rsidR="00C80215" w:rsidRDefault="00C80215" w:rsidP="00C80215">
      <w:pPr>
        <w:tabs>
          <w:tab w:val="left" w:pos="1134"/>
        </w:tabs>
        <w:spacing w:line="276" w:lineRule="auto"/>
        <w:rPr>
          <w:rFonts w:ascii="Corbel" w:hAnsi="Corbel"/>
          <w:szCs w:val="18"/>
        </w:rPr>
      </w:pPr>
    </w:p>
    <w:p w14:paraId="33C446DE" w14:textId="77777777" w:rsidR="00C80215" w:rsidRDefault="00C80215" w:rsidP="00C80215">
      <w:pPr>
        <w:tabs>
          <w:tab w:val="left" w:pos="1134"/>
        </w:tabs>
        <w:spacing w:line="276" w:lineRule="auto"/>
        <w:rPr>
          <w:rFonts w:ascii="Corbel" w:hAnsi="Corbel"/>
          <w:szCs w:val="18"/>
        </w:rPr>
      </w:pPr>
      <w:r>
        <w:rPr>
          <w:rFonts w:ascii="Corbel" w:hAnsi="Corbel"/>
          <w:szCs w:val="18"/>
        </w:rPr>
        <w:tab/>
      </w:r>
      <w:r>
        <w:rPr>
          <w:rFonts w:ascii="Corbel" w:hAnsi="Corbel"/>
          <w:szCs w:val="18"/>
        </w:rPr>
        <w:tab/>
      </w:r>
      <w:r>
        <w:rPr>
          <w:rFonts w:ascii="Corbel" w:hAnsi="Corbel"/>
          <w:szCs w:val="18"/>
        </w:rPr>
        <w:tab/>
      </w:r>
      <w:r>
        <w:rPr>
          <w:rFonts w:ascii="Corbel" w:hAnsi="Corbel"/>
          <w:szCs w:val="18"/>
        </w:rPr>
        <w:tab/>
      </w:r>
    </w:p>
    <w:p w14:paraId="0BDF7869" w14:textId="77777777" w:rsidR="00C80215" w:rsidRDefault="00C80215" w:rsidP="00C80215">
      <w:pPr>
        <w:autoSpaceDE w:val="0"/>
        <w:autoSpaceDN w:val="0"/>
        <w:adjustRightInd w:val="0"/>
        <w:spacing w:line="240" w:lineRule="auto"/>
        <w:rPr>
          <w:rFonts w:ascii="Corbel" w:hAnsi="Corbel"/>
          <w:caps/>
          <w:sz w:val="24"/>
          <w:szCs w:val="18"/>
          <w:highlight w:val="cyan"/>
        </w:rPr>
      </w:pPr>
    </w:p>
    <w:p w14:paraId="55464417" w14:textId="77777777" w:rsidR="003C25E6" w:rsidRPr="00C80215" w:rsidRDefault="003C25E6" w:rsidP="00C80215"/>
    <w:sectPr w:rsidR="003C25E6" w:rsidRPr="00C802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outline w:val="0"/>
        <w:shadow w:val="0"/>
        <w:emboss w:val="0"/>
        <w:imprint w:val="0"/>
        <w:noProof w:val="0"/>
        <w:vanish w:val="0"/>
        <w:webHidden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lvl>
    <w:lvl w:ilvl="5">
      <w:start w:val="1"/>
      <w:numFmt w:val="none"/>
      <w:lvlText w:val=""/>
      <w:lvlJc w:val="left"/>
      <w:pPr>
        <w:tabs>
          <w:tab w:val="num" w:pos="2935"/>
        </w:tabs>
        <w:ind w:left="851" w:hanging="851"/>
      </w:pPr>
    </w:lvl>
    <w:lvl w:ilvl="6">
      <w:start w:val="1"/>
      <w:numFmt w:val="none"/>
      <w:lvlText w:val=""/>
      <w:lvlJc w:val="left"/>
      <w:pPr>
        <w:tabs>
          <w:tab w:val="num" w:pos="2935"/>
        </w:tabs>
        <w:ind w:left="851" w:hanging="851"/>
      </w:pPr>
    </w:lvl>
    <w:lvl w:ilvl="7">
      <w:start w:val="1"/>
      <w:numFmt w:val="none"/>
      <w:lvlText w:val=""/>
      <w:lvlJc w:val="left"/>
      <w:pPr>
        <w:tabs>
          <w:tab w:val="num" w:pos="2935"/>
        </w:tabs>
        <w:ind w:left="851" w:hanging="851"/>
      </w:pPr>
    </w:lvl>
    <w:lvl w:ilvl="8">
      <w:start w:val="1"/>
      <w:numFmt w:val="none"/>
      <w:lvlText w:val=""/>
      <w:lvlJc w:val="left"/>
      <w:pPr>
        <w:tabs>
          <w:tab w:val="num" w:pos="2935"/>
        </w:tabs>
        <w:ind w:left="851" w:hanging="851"/>
      </w:pPr>
    </w:lvl>
  </w:abstractNum>
  <w:abstractNum w:abstractNumId="2"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 w15:restartNumberingAfterBreak="0">
    <w:nsid w:val="4D381ECE"/>
    <w:multiLevelType w:val="hybridMultilevel"/>
    <w:tmpl w:val="4A42224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2332009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3013528">
    <w:abstractNumId w:val="2"/>
    <w:lvlOverride w:ilvl="0">
      <w:startOverride w:val="1"/>
    </w:lvlOverride>
  </w:num>
  <w:num w:numId="3" w16cid:durableId="38863543">
    <w:abstractNumId w:val="0"/>
  </w:num>
  <w:num w:numId="4" w16cid:durableId="8457545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215"/>
    <w:rsid w:val="003A404B"/>
    <w:rsid w:val="003C25E6"/>
    <w:rsid w:val="004321FF"/>
    <w:rsid w:val="004E5E13"/>
    <w:rsid w:val="00503EAB"/>
    <w:rsid w:val="00512796"/>
    <w:rsid w:val="00593D00"/>
    <w:rsid w:val="007D1006"/>
    <w:rsid w:val="008541EF"/>
    <w:rsid w:val="008A607E"/>
    <w:rsid w:val="009871C5"/>
    <w:rsid w:val="009D48F8"/>
    <w:rsid w:val="00A06FB8"/>
    <w:rsid w:val="00C62514"/>
    <w:rsid w:val="00C80215"/>
    <w:rsid w:val="00DD5A43"/>
    <w:rsid w:val="00E766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8F07B"/>
  <w15:chartTrackingRefBased/>
  <w15:docId w15:val="{AE31C7C0-5530-4618-9E4B-31C8A9304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80215"/>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C80215"/>
    <w:pPr>
      <w:pageBreakBefore/>
      <w:numPr>
        <w:numId w:val="1"/>
      </w:numPr>
      <w:spacing w:before="360" w:after="480" w:line="360" w:lineRule="atLeast"/>
      <w:outlineLvl w:val="0"/>
    </w:pPr>
    <w:rPr>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semiHidden/>
    <w:unhideWhenUsed/>
    <w:qFormat/>
    <w:rsid w:val="00C80215"/>
    <w:pPr>
      <w:keepNext/>
      <w:numPr>
        <w:ilvl w:val="1"/>
        <w:numId w:val="1"/>
      </w:numPr>
      <w:tabs>
        <w:tab w:val="left" w:pos="993"/>
      </w:tabs>
      <w:spacing w:before="360" w:after="240"/>
      <w:outlineLvl w:val="1"/>
    </w:pPr>
    <w:rPr>
      <w:sz w:val="22"/>
    </w:rPr>
  </w:style>
  <w:style w:type="paragraph" w:styleId="Kop4">
    <w:name w:val="heading 4"/>
    <w:aliases w:val="Level 2 - a,Major"/>
    <w:basedOn w:val="Standaard"/>
    <w:next w:val="Standaard"/>
    <w:link w:val="Kop4Char"/>
    <w:semiHidden/>
    <w:unhideWhenUsed/>
    <w:qFormat/>
    <w:rsid w:val="00C80215"/>
    <w:pPr>
      <w:keepNext/>
      <w:numPr>
        <w:ilvl w:val="3"/>
        <w:numId w:val="1"/>
      </w:numPr>
      <w:tabs>
        <w:tab w:val="left" w:pos="3828"/>
      </w:tabs>
      <w:spacing w:before="240" w:after="120"/>
      <w:outlineLvl w:val="3"/>
    </w:pPr>
    <w:rPr>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C80215"/>
    <w:rPr>
      <w:rFonts w:ascii="Verdana" w:eastAsia="Times New Roman" w:hAnsi="Verdana" w:cs="Times New Roman"/>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semiHidden/>
    <w:rsid w:val="00C80215"/>
    <w:rPr>
      <w:rFonts w:ascii="Verdana" w:eastAsia="Times New Roman" w:hAnsi="Verdana" w:cs="Times New Roman"/>
      <w:spacing w:val="5"/>
      <w:szCs w:val="20"/>
      <w:lang w:eastAsia="nl-NL"/>
    </w:rPr>
  </w:style>
  <w:style w:type="character" w:customStyle="1" w:styleId="Kop4Char">
    <w:name w:val="Kop 4 Char"/>
    <w:aliases w:val="Level 2 - a Char,Major Char"/>
    <w:basedOn w:val="Standaardalinea-lettertype"/>
    <w:link w:val="Kop4"/>
    <w:semiHidden/>
    <w:rsid w:val="00C80215"/>
    <w:rPr>
      <w:rFonts w:ascii="Verdana" w:eastAsia="Times New Roman" w:hAnsi="Verdana" w:cs="Times New Roman"/>
      <w:noProof/>
      <w:spacing w:val="5"/>
      <w:sz w:val="18"/>
      <w:szCs w:val="20"/>
      <w:lang w:eastAsia="nl-NL"/>
    </w:rPr>
  </w:style>
  <w:style w:type="paragraph" w:styleId="Lijstalinea">
    <w:name w:val="List Paragraph"/>
    <w:basedOn w:val="Standaard"/>
    <w:qFormat/>
    <w:rsid w:val="00C80215"/>
    <w:pPr>
      <w:spacing w:line="240" w:lineRule="auto"/>
      <w:ind w:left="720"/>
    </w:pPr>
    <w:rPr>
      <w:rFonts w:ascii="Calibri" w:eastAsia="Calibri" w:hAnsi="Calibri"/>
      <w:spacing w:val="0"/>
      <w:sz w:val="22"/>
      <w:szCs w:val="22"/>
      <w:lang w:val="en-US" w:eastAsia="en-US"/>
    </w:rPr>
  </w:style>
  <w:style w:type="paragraph" w:customStyle="1" w:styleId="BestekKop1">
    <w:name w:val="BestekKop1"/>
    <w:basedOn w:val="Kop1"/>
    <w:autoRedefine/>
    <w:rsid w:val="00C80215"/>
    <w:pPr>
      <w:numPr>
        <w:numId w:val="0"/>
      </w:numPr>
      <w:tabs>
        <w:tab w:val="left" w:pos="2410"/>
      </w:tabs>
      <w:spacing w:line="276" w:lineRule="auto"/>
    </w:pPr>
    <w:rPr>
      <w:rFonts w:ascii="Corbel" w:hAnsi="Corbel"/>
      <w:b/>
      <w:caps/>
      <w:noProof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10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11" ma:contentTypeDescription="Een nieuw document maken." ma:contentTypeScope="" ma:versionID="f6df2a30b4850946b98b87b5742a093d">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dbb198cb7731d79832e71f8193081b43"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DC7A5E-F958-484F-B0B5-EB93011F8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8E6245-C6BB-4AC2-A868-D67563A3890B}">
  <ds:schemaRefs>
    <ds:schemaRef ds:uri="http://schemas.microsoft.com/sharepoint/v3/contenttype/forms"/>
  </ds:schemaRefs>
</ds:datastoreItem>
</file>

<file path=customXml/itemProps3.xml><?xml version="1.0" encoding="utf-8"?>
<ds:datastoreItem xmlns:ds="http://schemas.openxmlformats.org/officeDocument/2006/customXml" ds:itemID="{41BBA1CA-A555-4623-AC47-5BF7ED2042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444</Words>
  <Characters>2445</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13</cp:revision>
  <dcterms:created xsi:type="dcterms:W3CDTF">2020-07-18T08:41:00Z</dcterms:created>
  <dcterms:modified xsi:type="dcterms:W3CDTF">2023-04-21T05:58:00Z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y fmtid="{D5CDD505-2E9C-101B-9397-08002B2CF9AE}" pid="3" name="_AdHocReviewCycleID">
    <vt:i4>1316538734</vt:i4>
  </property>
  <property fmtid="{D5CDD505-2E9C-101B-9397-08002B2CF9AE}" pid="4" name="_NewReviewCycle">
    <vt:lpwstr/>
  </property>
  <property fmtid="{D5CDD505-2E9C-101B-9397-08002B2CF9AE}" pid="5" name="_EmailSubject">
    <vt:lpwstr>Wachtkamer</vt:lpwstr>
  </property>
  <property fmtid="{D5CDD505-2E9C-101B-9397-08002B2CF9AE}" pid="6" name="_AuthorEmail">
    <vt:lpwstr>Teus.van.Steenis@provincie-utrecht.nl</vt:lpwstr>
  </property>
  <property fmtid="{D5CDD505-2E9C-101B-9397-08002B2CF9AE}" pid="7" name="_AuthorEmailDisplayName">
    <vt:lpwstr>Steenis, Teus van</vt:lpwstr>
  </property>
  <property fmtid="{D5CDD505-2E9C-101B-9397-08002B2CF9AE}" pid="8" name="_ReviewingToolsShownOnce">
    <vt:lpwstr/>
  </property>
</Properties>
</file>